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CED6" w14:textId="77777777" w:rsidR="00723080" w:rsidRPr="00723080" w:rsidRDefault="00723080" w:rsidP="00723080">
      <w:pPr>
        <w:shd w:val="clear" w:color="auto" w:fill="FFFFFF"/>
        <w:spacing w:before="360" w:after="300" w:line="420" w:lineRule="atLeast"/>
        <w:outlineLvl w:val="2"/>
        <w:rPr>
          <w:rFonts w:asciiTheme="majorBidi" w:eastAsia="Times New Roman" w:hAnsiTheme="majorBidi" w:cstheme="majorBidi"/>
          <w:b/>
          <w:bCs/>
          <w:kern w:val="0"/>
          <w:sz w:val="32"/>
          <w:szCs w:val="32"/>
          <w14:ligatures w14:val="none"/>
        </w:rPr>
      </w:pPr>
      <w:r w:rsidRPr="00723080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cs/>
          <w14:ligatures w14:val="none"/>
        </w:rPr>
        <w:t>หลักกฎหมายที่ควรรู้ในการทำสัญญากู้ยืม</w:t>
      </w:r>
    </w:p>
    <w:p w14:paraId="62B29466" w14:textId="4CF7087A" w:rsidR="00723080" w:rsidRPr="00723080" w:rsidRDefault="00723080" w:rsidP="00723080">
      <w:pPr>
        <w:shd w:val="clear" w:color="auto" w:fill="FFFFFF"/>
        <w:spacing w:before="204" w:after="204" w:line="240" w:lineRule="auto"/>
        <w:rPr>
          <w:rFonts w:asciiTheme="majorBidi" w:eastAsia="Times New Roman" w:hAnsiTheme="majorBidi" w:cstheme="majorBidi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14:ligatures w14:val="none"/>
        </w:rPr>
        <w:t>1.</w:t>
      </w:r>
      <w:r w:rsidRPr="00723080">
        <w:rPr>
          <w:rFonts w:asciiTheme="majorBidi" w:eastAsia="Times New Roman" w:hAnsiTheme="majorBidi" w:cstheme="majorBidi"/>
          <w:kern w:val="0"/>
          <w:sz w:val="32"/>
          <w:szCs w:val="32"/>
          <w:cs/>
          <w14:ligatures w14:val="none"/>
        </w:rPr>
        <w:t>สัญญากู้ยืมเงินเป็นสัญญาที่ไม่มีแบบตายตัว</w:t>
      </w:r>
      <w:r w:rsidRPr="00723080">
        <w:rPr>
          <w:rFonts w:asciiTheme="majorBidi" w:eastAsia="Times New Roman" w:hAnsiTheme="majorBidi" w:cstheme="majorBidi"/>
          <w:kern w:val="0"/>
          <w:sz w:val="32"/>
          <w:szCs w:val="32"/>
          <w14:ligatures w14:val="none"/>
        </w:rPr>
        <w:br/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14:ligatures w14:val="none"/>
        </w:rPr>
        <w:t>2.</w:t>
      </w:r>
      <w:r w:rsidRPr="00723080">
        <w:rPr>
          <w:rFonts w:asciiTheme="majorBidi" w:eastAsia="Times New Roman" w:hAnsiTheme="majorBidi" w:cstheme="majorBidi"/>
          <w:kern w:val="0"/>
          <w:sz w:val="32"/>
          <w:szCs w:val="32"/>
          <w:cs/>
          <w14:ligatures w14:val="none"/>
        </w:rPr>
        <w:t xml:space="preserve">การกู้ยืมเงินกันมากกว่า </w:t>
      </w:r>
      <w:r w:rsidRPr="00723080">
        <w:rPr>
          <w:rFonts w:asciiTheme="majorBidi" w:eastAsia="Times New Roman" w:hAnsiTheme="majorBidi" w:cstheme="majorBidi"/>
          <w:kern w:val="0"/>
          <w:sz w:val="32"/>
          <w:szCs w:val="32"/>
          <w14:ligatures w14:val="none"/>
        </w:rPr>
        <w:t xml:space="preserve">2,000 </w:t>
      </w:r>
      <w:r w:rsidRPr="00723080">
        <w:rPr>
          <w:rFonts w:asciiTheme="majorBidi" w:eastAsia="Times New Roman" w:hAnsiTheme="majorBidi" w:cstheme="majorBidi"/>
          <w:kern w:val="0"/>
          <w:sz w:val="32"/>
          <w:szCs w:val="32"/>
          <w:cs/>
          <w14:ligatures w14:val="none"/>
        </w:rPr>
        <w:t>บาท หากไม่ทำสัญญา หรือ มีหลักฐานเป็นหนังสือ จะไม่สามารถฟ้องร้องบังคับคดีได้</w:t>
      </w:r>
      <w:r w:rsidRPr="00723080">
        <w:rPr>
          <w:rFonts w:asciiTheme="majorBidi" w:eastAsia="Times New Roman" w:hAnsiTheme="majorBidi" w:cstheme="majorBidi"/>
          <w:kern w:val="0"/>
          <w:sz w:val="32"/>
          <w:szCs w:val="32"/>
          <w14:ligatures w14:val="none"/>
        </w:rPr>
        <w:br/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14:ligatures w14:val="none"/>
        </w:rPr>
        <w:t>3.</w:t>
      </w:r>
      <w:r w:rsidRPr="00723080">
        <w:rPr>
          <w:rFonts w:asciiTheme="majorBidi" w:eastAsia="Times New Roman" w:hAnsiTheme="majorBidi" w:cstheme="majorBidi"/>
          <w:kern w:val="0"/>
          <w:sz w:val="32"/>
          <w:szCs w:val="32"/>
          <w:cs/>
          <w14:ligatures w14:val="none"/>
        </w:rPr>
        <w:t xml:space="preserve">ห้ามคิดอัตราดอกเบี้ยสูงกว่าร้อยละ </w:t>
      </w:r>
      <w:r w:rsidRPr="00723080">
        <w:rPr>
          <w:rFonts w:asciiTheme="majorBidi" w:eastAsia="Times New Roman" w:hAnsiTheme="majorBidi" w:cstheme="majorBidi"/>
          <w:kern w:val="0"/>
          <w:sz w:val="32"/>
          <w:szCs w:val="32"/>
          <w14:ligatures w14:val="none"/>
        </w:rPr>
        <w:t xml:space="preserve">15 </w:t>
      </w:r>
      <w:r w:rsidRPr="00723080">
        <w:rPr>
          <w:rFonts w:asciiTheme="majorBidi" w:eastAsia="Times New Roman" w:hAnsiTheme="majorBidi" w:cstheme="majorBidi"/>
          <w:kern w:val="0"/>
          <w:sz w:val="32"/>
          <w:szCs w:val="32"/>
          <w:cs/>
          <w14:ligatures w14:val="none"/>
        </w:rPr>
        <w:t>ต่อปี หากเกินดอกเบี้ยจะเป็น โมฆะ</w:t>
      </w:r>
      <w:r w:rsidRPr="00723080">
        <w:rPr>
          <w:rFonts w:asciiTheme="majorBidi" w:eastAsia="Times New Roman" w:hAnsiTheme="majorBidi" w:cstheme="majorBidi"/>
          <w:kern w:val="0"/>
          <w:sz w:val="32"/>
          <w:szCs w:val="32"/>
          <w14:ligatures w14:val="none"/>
        </w:rPr>
        <w:br/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14:ligatures w14:val="none"/>
        </w:rPr>
        <w:t>4.</w:t>
      </w:r>
      <w:r w:rsidRPr="00723080">
        <w:rPr>
          <w:rFonts w:asciiTheme="majorBidi" w:eastAsia="Times New Roman" w:hAnsiTheme="majorBidi" w:cstheme="majorBidi"/>
          <w:kern w:val="0"/>
          <w:sz w:val="32"/>
          <w:szCs w:val="32"/>
          <w14:ligatures w14:val="none"/>
        </w:rPr>
        <w:t xml:space="preserve"> </w:t>
      </w:r>
      <w:r w:rsidRPr="00723080">
        <w:rPr>
          <w:rFonts w:asciiTheme="majorBidi" w:eastAsia="Times New Roman" w:hAnsiTheme="majorBidi" w:cstheme="majorBidi"/>
          <w:kern w:val="0"/>
          <w:sz w:val="32"/>
          <w:szCs w:val="32"/>
          <w:cs/>
          <w14:ligatures w14:val="none"/>
        </w:rPr>
        <w:t>ห้ามคิดดอกเบี้ยทบต้น</w:t>
      </w:r>
      <w:r w:rsidRPr="00723080">
        <w:rPr>
          <w:rFonts w:asciiTheme="majorBidi" w:eastAsia="Times New Roman" w:hAnsiTheme="majorBidi" w:cstheme="majorBidi"/>
          <w:kern w:val="0"/>
          <w:sz w:val="32"/>
          <w:szCs w:val="32"/>
          <w14:ligatures w14:val="none"/>
        </w:rPr>
        <w:br/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14:ligatures w14:val="none"/>
        </w:rPr>
        <w:t>5.</w:t>
      </w:r>
      <w:r w:rsidRPr="00723080">
        <w:rPr>
          <w:rFonts w:asciiTheme="majorBidi" w:eastAsia="Times New Roman" w:hAnsiTheme="majorBidi" w:cstheme="majorBidi"/>
          <w:kern w:val="0"/>
          <w:sz w:val="32"/>
          <w:szCs w:val="32"/>
          <w14:ligatures w14:val="none"/>
        </w:rPr>
        <w:t xml:space="preserve"> </w:t>
      </w:r>
      <w:r w:rsidRPr="00723080">
        <w:rPr>
          <w:rFonts w:asciiTheme="majorBidi" w:eastAsia="Times New Roman" w:hAnsiTheme="majorBidi" w:cstheme="majorBidi"/>
          <w:kern w:val="0"/>
          <w:sz w:val="32"/>
          <w:szCs w:val="32"/>
          <w:cs/>
          <w14:ligatures w14:val="none"/>
        </w:rPr>
        <w:t xml:space="preserve">อายุความ </w:t>
      </w:r>
      <w:r w:rsidRPr="00723080">
        <w:rPr>
          <w:rFonts w:asciiTheme="majorBidi" w:eastAsia="Times New Roman" w:hAnsiTheme="majorBidi" w:cstheme="majorBidi"/>
          <w:kern w:val="0"/>
          <w:sz w:val="32"/>
          <w:szCs w:val="32"/>
          <w14:ligatures w14:val="none"/>
        </w:rPr>
        <w:t xml:space="preserve">10 </w:t>
      </w:r>
      <w:r w:rsidRPr="00723080">
        <w:rPr>
          <w:rFonts w:asciiTheme="majorBidi" w:eastAsia="Times New Roman" w:hAnsiTheme="majorBidi" w:cstheme="majorBidi"/>
          <w:kern w:val="0"/>
          <w:sz w:val="32"/>
          <w:szCs w:val="32"/>
          <w:cs/>
          <w14:ligatures w14:val="none"/>
        </w:rPr>
        <w:t>ปี นับแต่วันที่หนี้เงินกู้ถึงกำหนดชำระ</w:t>
      </w:r>
    </w:p>
    <w:p w14:paraId="3FBDF7E7" w14:textId="77777777" w:rsidR="00723080" w:rsidRDefault="00723080" w:rsidP="00723080">
      <w:pPr>
        <w:shd w:val="clear" w:color="auto" w:fill="FFFFFF"/>
        <w:spacing w:before="360" w:after="300" w:line="420" w:lineRule="atLeast"/>
        <w:outlineLvl w:val="2"/>
        <w:rPr>
          <w:rFonts w:asciiTheme="majorBidi" w:eastAsia="Times New Roman" w:hAnsiTheme="majorBidi" w:cstheme="majorBidi"/>
          <w:b/>
          <w:bCs/>
          <w:kern w:val="0"/>
          <w:sz w:val="32"/>
          <w:szCs w:val="32"/>
          <w14:ligatures w14:val="none"/>
        </w:rPr>
      </w:pPr>
      <w:r w:rsidRPr="00723080">
        <w:rPr>
          <w:rFonts w:asciiTheme="majorBidi" w:eastAsia="Times New Roman" w:hAnsiTheme="majorBidi" w:cstheme="majorBidi" w:hint="cs"/>
          <w:b/>
          <w:bCs/>
          <w:kern w:val="0"/>
          <w:sz w:val="32"/>
          <w:szCs w:val="32"/>
          <w:cs/>
          <w14:ligatures w14:val="none"/>
        </w:rPr>
        <w:t>หลักกฎหมายภาษีอาการที่เกี่ยวข้อง</w:t>
      </w:r>
    </w:p>
    <w:p w14:paraId="01CE5F79" w14:textId="2C5117ED" w:rsidR="00723080" w:rsidRPr="00723080" w:rsidRDefault="00723080" w:rsidP="00723080">
      <w:pPr>
        <w:shd w:val="clear" w:color="auto" w:fill="FFFFFF"/>
        <w:spacing w:before="360" w:after="300" w:line="420" w:lineRule="atLeast"/>
        <w:outlineLvl w:val="2"/>
        <w:rPr>
          <w:rFonts w:asciiTheme="majorBidi" w:eastAsia="Times New Roman" w:hAnsiTheme="majorBidi" w:cstheme="majorBidi"/>
          <w:b/>
          <w:bCs/>
          <w:kern w:val="0"/>
          <w:sz w:val="32"/>
          <w:szCs w:val="32"/>
          <w14:ligatures w14:val="none"/>
        </w:rPr>
      </w:pPr>
      <w:r w:rsidRPr="0072308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1. 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ภาษีเงินได้นิติบุคคล</w:t>
      </w:r>
      <w:r w:rsidRPr="00723080">
        <w:rPr>
          <w:rFonts w:asciiTheme="majorBidi" w:hAnsiTheme="majorBidi" w:cstheme="majorBidi"/>
          <w:sz w:val="32"/>
          <w:szCs w:val="32"/>
        </w:rPr>
        <w:br/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ดอกเบี้ยที่บริษัทฯ ได้รับจากการให้ผู้อื่นกู้ยืมเงิน ถือเป็นรายได้เนื่องจากการประกอบกิจการ บริษัทฯต้องนำดอกเบี้ยจากการให้ผู้อื่นกู้ยืมเงินมารวมกับรายได้อื่นเพื่อคำนวณกำไรสุทธิเพื่อเสียภาษีเงินได้นิติบุคคลตามมาตรา 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65 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แห่งประมวลรัษฎากร สำหรับรอบระยะเวลาบัญชีที่มีรายได้นั้น</w:t>
      </w:r>
      <w:r w:rsidRPr="00723080">
        <w:rPr>
          <w:rFonts w:asciiTheme="majorBidi" w:hAnsiTheme="majorBidi" w:cstheme="majorBidi"/>
          <w:sz w:val="32"/>
          <w:szCs w:val="32"/>
        </w:rPr>
        <w:br/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2. 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ภาษีธุรกิจเฉพาะ</w:t>
      </w:r>
      <w:r w:rsidRPr="00723080">
        <w:rPr>
          <w:rFonts w:asciiTheme="majorBidi" w:hAnsiTheme="majorBidi" w:cstheme="majorBidi"/>
          <w:sz w:val="32"/>
          <w:szCs w:val="32"/>
        </w:rPr>
        <w:br/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บริษัทฯ ให้ผู้อื่นกู้ยืมเงิน ถือเป็นการประกอบกิจการเยี่ยงธนาคารพาณิชย์อยู่ในบังคับต้องเสียภาษีธุรกิจเฉพาะ ตามมาตรา 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91/2(5) 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แห่งประมวลรัษฎากร และรายรับจากดอกเบี้ยของบริษัทฯ คือฐานภาษีในการคำนวณภาษีธุรกิจเฉพาะ ตามมาตรา 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91/5(5) 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แห่งประมวลรัษฎากร</w:t>
      </w:r>
      <w:r w:rsidRPr="00723080">
        <w:rPr>
          <w:rFonts w:asciiTheme="majorBidi" w:hAnsiTheme="majorBidi" w:cstheme="majorBidi"/>
          <w:sz w:val="32"/>
          <w:szCs w:val="32"/>
        </w:rPr>
        <w:br/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3. 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อากรแสตมป์</w:t>
      </w:r>
      <w:r w:rsidRPr="00723080">
        <w:rPr>
          <w:rFonts w:asciiTheme="majorBidi" w:hAnsiTheme="majorBidi" w:cstheme="majorBidi"/>
          <w:sz w:val="32"/>
          <w:szCs w:val="32"/>
        </w:rPr>
        <w:br/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สัญญากู้ยืมเงินของบริษัทฯ ถือเป็นตราสารที่ระบุไว้ในบัญชีอัตราอากรแสตมป์ จึงต้องปิดแสตมป์ตามอัตราที่กำหนดไว้ในบัญชี ตามมาตรา 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104 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แห่งประมวลรัษฎากร ในอัตราทุกจำนวนเงิน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2,000 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บาท แห่งวงเงินให้กู้ยืม ต่อค่าอากรแสตมป์ 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 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บาท แต่เมื่อคำนวณค่าอากรแล้วเกิน 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</w:rPr>
        <w:t>10,000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บาท ให้เสีย 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10,000 </w:t>
      </w:r>
      <w:r w:rsidRPr="00723080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บาท</w:t>
      </w:r>
    </w:p>
    <w:p w14:paraId="30F7ED8D" w14:textId="77777777" w:rsidR="00723080" w:rsidRPr="00723080" w:rsidRDefault="00723080" w:rsidP="003B3794">
      <w:pPr>
        <w:tabs>
          <w:tab w:val="left" w:pos="2362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sz w:val="32"/>
          <w:szCs w:val="32"/>
        </w:rPr>
      </w:pPr>
    </w:p>
    <w:p w14:paraId="509663A2" w14:textId="77777777" w:rsidR="00723080" w:rsidRPr="00723080" w:rsidRDefault="00723080" w:rsidP="003B3794">
      <w:pPr>
        <w:tabs>
          <w:tab w:val="left" w:pos="2362"/>
        </w:tabs>
        <w:spacing w:line="276" w:lineRule="auto"/>
        <w:jc w:val="center"/>
        <w:rPr>
          <w:rFonts w:asciiTheme="majorBidi" w:hAnsiTheme="majorBidi" w:cstheme="majorBidi"/>
          <w:b/>
          <w:bCs/>
          <w:i/>
          <w:sz w:val="32"/>
          <w:szCs w:val="32"/>
        </w:rPr>
      </w:pPr>
    </w:p>
    <w:p w14:paraId="23276324" w14:textId="77777777" w:rsidR="00723080" w:rsidRDefault="00723080" w:rsidP="003B3794">
      <w:pPr>
        <w:tabs>
          <w:tab w:val="left" w:pos="2362"/>
        </w:tabs>
        <w:spacing w:line="276" w:lineRule="auto"/>
        <w:jc w:val="center"/>
        <w:rPr>
          <w:rFonts w:ascii="TH SarabunPSK" w:hAnsi="TH SarabunPSK" w:cs="TH SarabunPSK"/>
          <w:b/>
          <w:bCs/>
          <w:i/>
          <w:sz w:val="24"/>
          <w:szCs w:val="32"/>
        </w:rPr>
      </w:pPr>
    </w:p>
    <w:p w14:paraId="2DACD0B6" w14:textId="77777777" w:rsidR="00723080" w:rsidRDefault="00723080" w:rsidP="003B3794">
      <w:pPr>
        <w:tabs>
          <w:tab w:val="left" w:pos="2362"/>
        </w:tabs>
        <w:spacing w:line="276" w:lineRule="auto"/>
        <w:jc w:val="center"/>
        <w:rPr>
          <w:rFonts w:ascii="TH SarabunPSK" w:hAnsi="TH SarabunPSK" w:cs="TH SarabunPSK"/>
          <w:b/>
          <w:bCs/>
          <w:i/>
          <w:sz w:val="24"/>
          <w:szCs w:val="32"/>
        </w:rPr>
      </w:pPr>
    </w:p>
    <w:p w14:paraId="24A6BB85" w14:textId="77777777" w:rsidR="00723080" w:rsidRDefault="00723080" w:rsidP="00723080">
      <w:pPr>
        <w:tabs>
          <w:tab w:val="left" w:pos="2362"/>
        </w:tabs>
        <w:spacing w:line="276" w:lineRule="auto"/>
        <w:rPr>
          <w:rFonts w:ascii="TH SarabunPSK" w:hAnsi="TH SarabunPSK" w:cs="TH SarabunPSK"/>
          <w:b/>
          <w:bCs/>
          <w:i/>
          <w:sz w:val="24"/>
          <w:szCs w:val="32"/>
        </w:rPr>
      </w:pPr>
    </w:p>
    <w:p w14:paraId="78796BEC" w14:textId="77777777" w:rsidR="00723080" w:rsidRPr="00723080" w:rsidRDefault="00723080" w:rsidP="00723080">
      <w:pPr>
        <w:tabs>
          <w:tab w:val="left" w:pos="2362"/>
        </w:tabs>
        <w:spacing w:line="276" w:lineRule="auto"/>
        <w:rPr>
          <w:rFonts w:ascii="TH SarabunPSK" w:hAnsi="TH SarabunPSK" w:cs="TH SarabunPSK" w:hint="cs"/>
          <w:b/>
          <w:bCs/>
          <w:i/>
          <w:sz w:val="24"/>
          <w:szCs w:val="32"/>
        </w:rPr>
      </w:pPr>
    </w:p>
    <w:p w14:paraId="51A0270D" w14:textId="5FA3A967" w:rsidR="006B4A2C" w:rsidRPr="008F4300" w:rsidRDefault="006B4A2C" w:rsidP="003B3794">
      <w:pPr>
        <w:tabs>
          <w:tab w:val="left" w:pos="2362"/>
        </w:tabs>
        <w:spacing w:line="276" w:lineRule="auto"/>
        <w:jc w:val="center"/>
        <w:rPr>
          <w:rFonts w:ascii="TH SarabunPSK" w:hAnsi="TH SarabunPSK" w:cs="TH SarabunPSK"/>
          <w:b/>
          <w:bCs/>
          <w:i/>
          <w:sz w:val="24"/>
          <w:szCs w:val="32"/>
        </w:rPr>
      </w:pPr>
      <w:r w:rsidRPr="008F4300">
        <w:rPr>
          <w:rFonts w:ascii="TH SarabunPSK" w:hAnsi="TH SarabunPSK" w:cs="TH SarabunPSK"/>
          <w:b/>
          <w:bCs/>
          <w:i/>
          <w:sz w:val="24"/>
          <w:szCs w:val="32"/>
          <w:cs/>
        </w:rPr>
        <w:lastRenderedPageBreak/>
        <w:t>สัญญากู้ยืมเงินเพื่อสวัสดิการพนักงาน</w:t>
      </w:r>
      <w:r w:rsidRPr="008F4300">
        <w:rPr>
          <w:rFonts w:ascii="TH SarabunPSK" w:hAnsi="TH SarabunPSK" w:cs="TH SarabunPSK"/>
          <w:b/>
          <w:bCs/>
          <w:i/>
          <w:sz w:val="24"/>
          <w:szCs w:val="32"/>
        </w:rPr>
        <w:t xml:space="preserve"> </w:t>
      </w:r>
    </w:p>
    <w:p w14:paraId="2F36BD0A" w14:textId="22CC9BAA" w:rsidR="000C1288" w:rsidRPr="008F4300" w:rsidRDefault="002A0892" w:rsidP="003B3794">
      <w:pPr>
        <w:tabs>
          <w:tab w:val="left" w:pos="2362"/>
        </w:tabs>
        <w:spacing w:line="276" w:lineRule="auto"/>
        <w:jc w:val="center"/>
        <w:rPr>
          <w:rFonts w:ascii="TH SarabunPSK" w:hAnsi="TH SarabunPSK" w:cs="TH SarabunPSK"/>
          <w:b/>
          <w:bCs/>
          <w:iCs/>
        </w:rPr>
      </w:pPr>
      <w:r w:rsidRPr="008F4300">
        <w:rPr>
          <w:rFonts w:ascii="TH SarabunPSK" w:hAnsi="TH SarabunPSK" w:cs="TH SarabunPSK"/>
          <w:b/>
          <w:bCs/>
          <w:cs/>
        </w:rPr>
        <w:t>บริษั</w:t>
      </w:r>
      <w:r w:rsidRPr="008F4300">
        <w:rPr>
          <w:rFonts w:ascii="TH SarabunPSK" w:hAnsi="TH SarabunPSK" w:cs="TH SarabunPSK"/>
          <w:b/>
          <w:bCs/>
          <w:i/>
          <w:cs/>
        </w:rPr>
        <w:t>ท</w:t>
      </w:r>
      <w:r w:rsidR="000C1288" w:rsidRPr="008F4300">
        <w:rPr>
          <w:rFonts w:ascii="TH SarabunPSK" w:hAnsi="TH SarabunPSK" w:cs="TH SarabunPSK"/>
          <w:b/>
          <w:bCs/>
          <w:i/>
          <w:cs/>
        </w:rPr>
        <w:t>..............................................จำกัด</w:t>
      </w:r>
    </w:p>
    <w:p w14:paraId="41C15121" w14:textId="1FF415EE" w:rsidR="00320B49" w:rsidRPr="006B4A2C" w:rsidRDefault="00320B49" w:rsidP="008F4300">
      <w:pPr>
        <w:tabs>
          <w:tab w:val="left" w:pos="2362"/>
        </w:tabs>
        <w:jc w:val="right"/>
        <w:rPr>
          <w:rFonts w:ascii="TH SarabunPSK" w:hAnsi="TH SarabunPSK" w:cs="TH SarabunPSK"/>
          <w:i/>
          <w:sz w:val="28"/>
        </w:rPr>
      </w:pPr>
      <w:r w:rsidRPr="006B4A2C">
        <w:rPr>
          <w:rFonts w:ascii="TH SarabunPSK" w:hAnsi="TH SarabunPSK" w:cs="TH SarabunPSK"/>
          <w:i/>
          <w:sz w:val="28"/>
          <w:cs/>
        </w:rPr>
        <w:t>วันที่..........เดือน...............................พ.ศ.................</w:t>
      </w:r>
    </w:p>
    <w:p w14:paraId="2C1D0101" w14:textId="77777777" w:rsidR="003B3794" w:rsidRDefault="00320B49" w:rsidP="003B3794">
      <w:pPr>
        <w:tabs>
          <w:tab w:val="left" w:pos="2362"/>
        </w:tabs>
        <w:spacing w:line="276" w:lineRule="auto"/>
        <w:ind w:left="720"/>
        <w:rPr>
          <w:rFonts w:ascii="TH SarabunPSK" w:hAnsi="TH SarabunPSK" w:cs="TH SarabunPSK"/>
          <w:i/>
          <w:sz w:val="28"/>
        </w:rPr>
      </w:pPr>
      <w:r w:rsidRPr="006B4A2C">
        <w:rPr>
          <w:rFonts w:ascii="TH SarabunPSK" w:hAnsi="TH SarabunPSK" w:cs="TH SarabunPSK"/>
          <w:i/>
          <w:sz w:val="28"/>
          <w:cs/>
        </w:rPr>
        <w:t>สัญญานี้ทำขึ้นระหว่างบริษัท..........................................................................จำกัด ซึ่งต่อไปนี้</w:t>
      </w:r>
      <w:r w:rsidR="003B3794">
        <w:rPr>
          <w:rFonts w:ascii="TH SarabunPSK" w:hAnsi="TH SarabunPSK" w:cs="TH SarabunPSK" w:hint="cs"/>
          <w:i/>
          <w:sz w:val="28"/>
          <w:cs/>
        </w:rPr>
        <w:t xml:space="preserve"> </w:t>
      </w:r>
      <w:r w:rsidRPr="006B4A2C">
        <w:rPr>
          <w:rFonts w:ascii="TH SarabunPSK" w:hAnsi="TH SarabunPSK" w:cs="TH SarabunPSK"/>
          <w:i/>
          <w:sz w:val="28"/>
          <w:cs/>
        </w:rPr>
        <w:t xml:space="preserve">ในสัญญาเรียกว่า </w:t>
      </w:r>
    </w:p>
    <w:p w14:paraId="7852039B" w14:textId="77777777" w:rsidR="003B3794" w:rsidRDefault="00320B49" w:rsidP="003B3794">
      <w:pPr>
        <w:tabs>
          <w:tab w:val="left" w:pos="2362"/>
        </w:tabs>
        <w:spacing w:line="276" w:lineRule="auto"/>
        <w:rPr>
          <w:rFonts w:ascii="TH SarabunPSK" w:hAnsi="TH SarabunPSK" w:cs="TH SarabunPSK"/>
          <w:i/>
          <w:sz w:val="28"/>
        </w:rPr>
      </w:pPr>
      <w:r w:rsidRPr="006B4A2C">
        <w:rPr>
          <w:rFonts w:ascii="TH SarabunPSK" w:hAnsi="TH SarabunPSK" w:cs="TH SarabunPSK"/>
          <w:i/>
          <w:sz w:val="28"/>
        </w:rPr>
        <w:t>“</w:t>
      </w:r>
      <w:r w:rsidR="00A23629" w:rsidRPr="006B4A2C">
        <w:rPr>
          <w:rFonts w:ascii="TH SarabunPSK" w:hAnsi="TH SarabunPSK" w:cs="TH SarabunPSK"/>
          <w:i/>
          <w:sz w:val="28"/>
          <w:cs/>
        </w:rPr>
        <w:t>ผู้ให้กู้</w:t>
      </w:r>
      <w:r w:rsidRPr="006B4A2C">
        <w:rPr>
          <w:rFonts w:ascii="TH SarabunPSK" w:hAnsi="TH SarabunPSK" w:cs="TH SarabunPSK"/>
          <w:i/>
          <w:sz w:val="28"/>
        </w:rPr>
        <w:t>”</w:t>
      </w:r>
      <w:r w:rsidRPr="006B4A2C">
        <w:rPr>
          <w:rFonts w:ascii="TH SarabunPSK" w:hAnsi="TH SarabunPSK" w:cs="TH SarabunPSK"/>
          <w:i/>
          <w:sz w:val="28"/>
          <w:cs/>
        </w:rPr>
        <w:t xml:space="preserve"> ฝ่ายหนึ่ง กับ นาย / นาง / นางสาว ................................................................พนักงาน </w:t>
      </w:r>
    </w:p>
    <w:p w14:paraId="04F34233" w14:textId="00EBFCE8" w:rsidR="00320B49" w:rsidRPr="006B4A2C" w:rsidRDefault="00320B49" w:rsidP="003B3794">
      <w:pPr>
        <w:tabs>
          <w:tab w:val="left" w:pos="2362"/>
        </w:tabs>
        <w:spacing w:line="276" w:lineRule="auto"/>
        <w:rPr>
          <w:rFonts w:ascii="TH SarabunPSK" w:hAnsi="TH SarabunPSK" w:cs="TH SarabunPSK"/>
          <w:i/>
          <w:sz w:val="28"/>
        </w:rPr>
      </w:pPr>
      <w:r w:rsidRPr="006B4A2C">
        <w:rPr>
          <w:rFonts w:ascii="TH SarabunPSK" w:hAnsi="TH SarabunPSK" w:cs="TH SarabunPSK"/>
          <w:i/>
          <w:sz w:val="28"/>
          <w:cs/>
        </w:rPr>
        <w:t>บริษัท........................................</w:t>
      </w:r>
      <w:r w:rsidR="006B4A2C">
        <w:rPr>
          <w:rFonts w:ascii="TH SarabunPSK" w:hAnsi="TH SarabunPSK" w:cs="TH SarabunPSK" w:hint="cs"/>
          <w:i/>
          <w:sz w:val="28"/>
          <w:cs/>
        </w:rPr>
        <w:t>....</w:t>
      </w:r>
      <w:r w:rsidRPr="006B4A2C">
        <w:rPr>
          <w:rFonts w:ascii="TH SarabunPSK" w:hAnsi="TH SarabunPSK" w:cs="TH SarabunPSK"/>
          <w:i/>
          <w:sz w:val="28"/>
          <w:cs/>
        </w:rPr>
        <w:t>จำกัด อยู่บ้านเลขที่..............ซอย..........................ถนน...........................แขวง...................เขต..................................</w:t>
      </w:r>
      <w:r w:rsidR="008F4300" w:rsidRPr="006B4A2C">
        <w:rPr>
          <w:rFonts w:ascii="TH SarabunPSK" w:hAnsi="TH SarabunPSK" w:cs="TH SarabunPSK" w:hint="cs"/>
          <w:i/>
          <w:sz w:val="28"/>
          <w:cs/>
        </w:rPr>
        <w:t>........................</w:t>
      </w:r>
      <w:r w:rsidRPr="006B4A2C">
        <w:rPr>
          <w:rFonts w:ascii="TH SarabunPSK" w:hAnsi="TH SarabunPSK" w:cs="TH SarabunPSK"/>
          <w:i/>
          <w:sz w:val="28"/>
          <w:cs/>
        </w:rPr>
        <w:t xml:space="preserve"> ซึ่งต่อไปนี้สัญญาเรียกว่า </w:t>
      </w:r>
      <w:r w:rsidRPr="006B4A2C">
        <w:rPr>
          <w:rFonts w:ascii="TH SarabunPSK" w:hAnsi="TH SarabunPSK" w:cs="TH SarabunPSK"/>
          <w:i/>
          <w:sz w:val="28"/>
        </w:rPr>
        <w:t>“</w:t>
      </w:r>
      <w:r w:rsidR="00A23629" w:rsidRPr="006B4A2C">
        <w:rPr>
          <w:rFonts w:ascii="TH SarabunPSK" w:hAnsi="TH SarabunPSK" w:cs="TH SarabunPSK"/>
          <w:i/>
          <w:sz w:val="28"/>
          <w:cs/>
        </w:rPr>
        <w:t>ผู้กู้</w:t>
      </w:r>
      <w:r w:rsidRPr="006B4A2C">
        <w:rPr>
          <w:rFonts w:ascii="TH SarabunPSK" w:hAnsi="TH SarabunPSK" w:cs="TH SarabunPSK"/>
          <w:i/>
          <w:sz w:val="28"/>
        </w:rPr>
        <w:t xml:space="preserve">” </w:t>
      </w:r>
      <w:r w:rsidRPr="006B4A2C">
        <w:rPr>
          <w:rFonts w:ascii="TH SarabunPSK" w:hAnsi="TH SarabunPSK" w:cs="TH SarabunPSK"/>
          <w:i/>
          <w:sz w:val="28"/>
          <w:cs/>
        </w:rPr>
        <w:t>อีกฝ่ายหนึ่ง ทั้งสองฝ่ายตกลงทำสัญญากัน</w:t>
      </w:r>
      <w:r w:rsidR="00A23629" w:rsidRPr="006B4A2C">
        <w:rPr>
          <w:rFonts w:ascii="TH SarabunPSK" w:hAnsi="TH SarabunPSK" w:cs="TH SarabunPSK"/>
          <w:i/>
          <w:sz w:val="28"/>
          <w:cs/>
        </w:rPr>
        <w:t xml:space="preserve"> โดย</w:t>
      </w:r>
      <w:r w:rsidRPr="006B4A2C">
        <w:rPr>
          <w:rFonts w:ascii="TH SarabunPSK" w:hAnsi="TH SarabunPSK" w:cs="TH SarabunPSK"/>
          <w:i/>
          <w:sz w:val="28"/>
          <w:cs/>
        </w:rPr>
        <w:t>มีข้อความ</w:t>
      </w:r>
      <w:r w:rsidR="00A23629" w:rsidRPr="006B4A2C">
        <w:rPr>
          <w:rFonts w:ascii="TH SarabunPSK" w:hAnsi="TH SarabunPSK" w:cs="TH SarabunPSK"/>
          <w:i/>
          <w:sz w:val="28"/>
          <w:cs/>
        </w:rPr>
        <w:t>สำคัญดัง</w:t>
      </w:r>
      <w:r w:rsidRPr="006B4A2C">
        <w:rPr>
          <w:rFonts w:ascii="TH SarabunPSK" w:hAnsi="TH SarabunPSK" w:cs="TH SarabunPSK"/>
          <w:i/>
          <w:sz w:val="28"/>
          <w:cs/>
        </w:rPr>
        <w:t xml:space="preserve">ต่อไปนี้ </w:t>
      </w:r>
    </w:p>
    <w:p w14:paraId="1444EA84" w14:textId="77777777" w:rsidR="005B2E05" w:rsidRDefault="00320B49" w:rsidP="003B3794">
      <w:pPr>
        <w:tabs>
          <w:tab w:val="left" w:pos="2362"/>
        </w:tabs>
        <w:spacing w:line="276" w:lineRule="auto"/>
        <w:ind w:left="720"/>
        <w:rPr>
          <w:rFonts w:ascii="TH SarabunPSK" w:hAnsi="TH SarabunPSK" w:cs="TH SarabunPSK"/>
          <w:i/>
          <w:sz w:val="28"/>
        </w:rPr>
      </w:pPr>
      <w:r w:rsidRPr="006B4A2C">
        <w:rPr>
          <w:rFonts w:ascii="TH SarabunPSK" w:hAnsi="TH SarabunPSK" w:cs="TH SarabunPSK"/>
          <w:i/>
          <w:sz w:val="28"/>
          <w:cs/>
        </w:rPr>
        <w:t>ข้อ</w:t>
      </w:r>
      <w:r w:rsidR="005332B5" w:rsidRPr="006B4A2C">
        <w:rPr>
          <w:rFonts w:ascii="TH SarabunPSK" w:hAnsi="TH SarabunPSK" w:cs="TH SarabunPSK"/>
          <w:i/>
          <w:sz w:val="28"/>
          <w:cs/>
        </w:rPr>
        <w:t xml:space="preserve"> </w:t>
      </w:r>
      <w:r w:rsidRPr="006B4A2C">
        <w:rPr>
          <w:rFonts w:ascii="TH SarabunPSK" w:hAnsi="TH SarabunPSK" w:cs="TH SarabunPSK"/>
          <w:i/>
          <w:sz w:val="28"/>
          <w:cs/>
        </w:rPr>
        <w:t xml:space="preserve">1. </w:t>
      </w:r>
      <w:r w:rsidR="00A23629" w:rsidRPr="006B4A2C">
        <w:rPr>
          <w:rFonts w:ascii="TH SarabunPSK" w:hAnsi="TH SarabunPSK" w:cs="TH SarabunPSK"/>
          <w:i/>
          <w:sz w:val="28"/>
          <w:cs/>
        </w:rPr>
        <w:t>ผู้กู้ได้กู้ยืมเงินจากผู้ให้กู้เป็นเงินจำนวน..................................บาท (..........................................</w:t>
      </w:r>
      <w:r w:rsidR="006B4A2C">
        <w:rPr>
          <w:rFonts w:ascii="TH SarabunPSK" w:hAnsi="TH SarabunPSK" w:cs="TH SarabunPSK" w:hint="cs"/>
          <w:i/>
          <w:sz w:val="28"/>
          <w:cs/>
        </w:rPr>
        <w:t>...</w:t>
      </w:r>
      <w:r w:rsidR="00A23629" w:rsidRPr="006B4A2C">
        <w:rPr>
          <w:rFonts w:ascii="TH SarabunPSK" w:hAnsi="TH SarabunPSK" w:cs="TH SarabunPSK"/>
          <w:i/>
          <w:sz w:val="28"/>
          <w:cs/>
        </w:rPr>
        <w:t>.......)</w:t>
      </w:r>
      <w:r w:rsidR="005B2E05">
        <w:rPr>
          <w:rFonts w:ascii="TH SarabunPSK" w:hAnsi="TH SarabunPSK" w:cs="TH SarabunPSK" w:hint="cs"/>
          <w:i/>
          <w:sz w:val="28"/>
          <w:cs/>
        </w:rPr>
        <w:t xml:space="preserve"> เพื่อ</w:t>
      </w:r>
    </w:p>
    <w:p w14:paraId="0FDDA72D" w14:textId="2C5110DF" w:rsidR="00320B49" w:rsidRPr="005B2E05" w:rsidRDefault="005B2E05" w:rsidP="003B3794">
      <w:pPr>
        <w:tabs>
          <w:tab w:val="left" w:pos="2362"/>
        </w:tabs>
        <w:spacing w:line="276" w:lineRule="auto"/>
        <w:rPr>
          <w:rFonts w:ascii="TH SarabunPSK" w:hAnsi="TH SarabunPSK" w:cs="TH SarabunPSK"/>
          <w:iCs/>
          <w:sz w:val="28"/>
        </w:rPr>
      </w:pPr>
      <w:r>
        <w:rPr>
          <w:rFonts w:ascii="TH SarabunPSK" w:hAnsi="TH SarabunPSK" w:cs="TH SarabunPSK" w:hint="cs"/>
          <w:i/>
          <w:sz w:val="28"/>
          <w:cs/>
        </w:rPr>
        <w:t xml:space="preserve">นำไปซื้อ.............................................. เพื่อใช้ในกิจกรรมของบริษัทซึ่งพนักงานได้ปฏิบัติหน้าที่อยู่ </w:t>
      </w:r>
      <w:r w:rsidR="006B4A2C">
        <w:rPr>
          <w:rFonts w:ascii="TH SarabunPSK" w:hAnsi="TH SarabunPSK" w:cs="TH SarabunPSK" w:hint="cs"/>
          <w:i/>
          <w:sz w:val="28"/>
          <w:cs/>
        </w:rPr>
        <w:t xml:space="preserve"> </w:t>
      </w:r>
      <w:r w:rsidR="00A23629" w:rsidRPr="006B4A2C">
        <w:rPr>
          <w:rFonts w:ascii="TH SarabunPSK" w:hAnsi="TH SarabunPSK" w:cs="TH SarabunPSK"/>
          <w:i/>
          <w:sz w:val="28"/>
          <w:cs/>
        </w:rPr>
        <w:t>โดยผู้ให้กู้ได้ส่งมอบเงินที่กู้ยืมและผู้กู้ได้รับ</w:t>
      </w:r>
      <w:r w:rsidR="005332B5" w:rsidRPr="006B4A2C">
        <w:rPr>
          <w:rFonts w:ascii="TH SarabunPSK" w:hAnsi="TH SarabunPSK" w:cs="TH SarabunPSK"/>
          <w:i/>
          <w:sz w:val="28"/>
          <w:cs/>
        </w:rPr>
        <w:t>ได้รับเงินดังกล่าวเรียบร้อยแล้วในวันทำสัญญาฉบับนี้</w:t>
      </w:r>
    </w:p>
    <w:p w14:paraId="0F90FFEB" w14:textId="261DE11B" w:rsidR="005332B5" w:rsidRPr="006B4A2C" w:rsidRDefault="005332B5" w:rsidP="003B3794">
      <w:pPr>
        <w:tabs>
          <w:tab w:val="left" w:pos="2362"/>
        </w:tabs>
        <w:spacing w:line="276" w:lineRule="auto"/>
        <w:ind w:left="720"/>
        <w:rPr>
          <w:rFonts w:ascii="TH SarabunPSK" w:hAnsi="TH SarabunPSK" w:cs="TH SarabunPSK"/>
          <w:i/>
          <w:sz w:val="28"/>
        </w:rPr>
      </w:pPr>
      <w:r w:rsidRPr="006B4A2C">
        <w:rPr>
          <w:rFonts w:ascii="TH SarabunPSK" w:hAnsi="TH SarabunPSK" w:cs="TH SarabunPSK"/>
          <w:i/>
          <w:sz w:val="28"/>
          <w:cs/>
        </w:rPr>
        <w:t>ข้อ 2. ผู้กู้ตกลงชำระดอกเบี้ยให้แก่ผู้ให้กู้ในอัตราร้อยละ.............</w:t>
      </w:r>
      <w:r w:rsidR="006B4A2C">
        <w:rPr>
          <w:rFonts w:ascii="TH SarabunPSK" w:hAnsi="TH SarabunPSK" w:cs="TH SarabunPSK" w:hint="cs"/>
          <w:i/>
          <w:sz w:val="28"/>
          <w:cs/>
        </w:rPr>
        <w:t>.</w:t>
      </w:r>
      <w:r w:rsidR="003B3794">
        <w:rPr>
          <w:rFonts w:ascii="TH SarabunPSK" w:hAnsi="TH SarabunPSK" w:cs="TH SarabunPSK" w:hint="cs"/>
          <w:i/>
          <w:sz w:val="28"/>
          <w:cs/>
        </w:rPr>
        <w:t>..</w:t>
      </w:r>
      <w:r w:rsidR="006B4A2C">
        <w:rPr>
          <w:rFonts w:ascii="TH SarabunPSK" w:hAnsi="TH SarabunPSK" w:cs="TH SarabunPSK" w:hint="cs"/>
          <w:i/>
          <w:sz w:val="28"/>
          <w:cs/>
        </w:rPr>
        <w:t>.</w:t>
      </w:r>
      <w:r w:rsidRPr="006B4A2C">
        <w:rPr>
          <w:rFonts w:ascii="TH SarabunPSK" w:hAnsi="TH SarabunPSK" w:cs="TH SarabunPSK"/>
          <w:i/>
          <w:sz w:val="28"/>
          <w:cs/>
        </w:rPr>
        <w:t xml:space="preserve">ต่อปี จนถึงวันที่ชำระหนี้เสร็จสิ้น </w:t>
      </w:r>
    </w:p>
    <w:p w14:paraId="01762A95" w14:textId="77777777" w:rsidR="006B4A2C" w:rsidRDefault="005332B5" w:rsidP="006B4A2C">
      <w:pPr>
        <w:tabs>
          <w:tab w:val="left" w:pos="2362"/>
        </w:tabs>
        <w:ind w:left="720"/>
        <w:rPr>
          <w:rFonts w:ascii="TH SarabunPSK" w:hAnsi="TH SarabunPSK" w:cs="TH SarabunPSK"/>
          <w:i/>
          <w:sz w:val="28"/>
        </w:rPr>
      </w:pPr>
      <w:r w:rsidRPr="006B4A2C">
        <w:rPr>
          <w:rFonts w:ascii="TH SarabunPSK" w:hAnsi="TH SarabunPSK" w:cs="TH SarabunPSK"/>
          <w:i/>
          <w:sz w:val="28"/>
          <w:cs/>
        </w:rPr>
        <w:t>ข้อ 3. ผู้กู้ตกลงยินยอมชำระหนี้เงินกู้ยืมให้แก่ผู้ให้กู้โดยชำระเงินต้นภายใน วันที่..........เดือน....................พ.ศ</w:t>
      </w:r>
      <w:r w:rsidR="006B4A2C">
        <w:rPr>
          <w:rFonts w:ascii="TH SarabunPSK" w:hAnsi="TH SarabunPSK" w:cs="TH SarabunPSK"/>
          <w:i/>
          <w:sz w:val="28"/>
        </w:rPr>
        <w:t>…………</w:t>
      </w:r>
    </w:p>
    <w:p w14:paraId="06942401" w14:textId="1D6973EE" w:rsidR="005332B5" w:rsidRPr="006B4A2C" w:rsidRDefault="005332B5" w:rsidP="006B4A2C">
      <w:pPr>
        <w:tabs>
          <w:tab w:val="left" w:pos="2362"/>
        </w:tabs>
        <w:rPr>
          <w:rFonts w:ascii="TH SarabunPSK" w:hAnsi="TH SarabunPSK" w:cs="TH SarabunPSK"/>
          <w:i/>
          <w:sz w:val="28"/>
        </w:rPr>
      </w:pPr>
      <w:r w:rsidRPr="006B4A2C">
        <w:rPr>
          <w:rFonts w:ascii="TH SarabunPSK" w:hAnsi="TH SarabunPSK" w:cs="TH SarabunPSK"/>
          <w:i/>
          <w:sz w:val="28"/>
          <w:cs/>
        </w:rPr>
        <w:t>ส่วนดอกเบี้ยชำระเป็นรายเดือน ๆ ละ.......................บาท (.............................................</w:t>
      </w:r>
      <w:r w:rsidR="006B4A2C">
        <w:rPr>
          <w:rFonts w:ascii="TH SarabunPSK" w:hAnsi="TH SarabunPSK" w:cs="TH SarabunPSK" w:hint="cs"/>
          <w:i/>
          <w:sz w:val="28"/>
          <w:cs/>
        </w:rPr>
        <w:t>.</w:t>
      </w:r>
      <w:r w:rsidRPr="006B4A2C">
        <w:rPr>
          <w:rFonts w:ascii="TH SarabunPSK" w:hAnsi="TH SarabunPSK" w:cs="TH SarabunPSK"/>
          <w:i/>
          <w:sz w:val="28"/>
          <w:cs/>
        </w:rPr>
        <w:t>.) ภายในวันที่..........</w:t>
      </w:r>
      <w:r w:rsidR="006B4A2C">
        <w:rPr>
          <w:rFonts w:ascii="TH SarabunPSK" w:hAnsi="TH SarabunPSK" w:cs="TH SarabunPSK" w:hint="cs"/>
          <w:i/>
          <w:sz w:val="28"/>
          <w:cs/>
        </w:rPr>
        <w:t>...</w:t>
      </w:r>
      <w:r w:rsidRPr="006B4A2C">
        <w:rPr>
          <w:rFonts w:ascii="TH SarabunPSK" w:hAnsi="TH SarabunPSK" w:cs="TH SarabunPSK"/>
          <w:i/>
          <w:sz w:val="28"/>
          <w:cs/>
        </w:rPr>
        <w:t>ของทุก ๆ เดือน</w:t>
      </w:r>
    </w:p>
    <w:p w14:paraId="76C16B31" w14:textId="536E895A" w:rsidR="006B4A2C" w:rsidRDefault="005332B5" w:rsidP="006B4A2C">
      <w:pPr>
        <w:tabs>
          <w:tab w:val="left" w:pos="2362"/>
        </w:tabs>
        <w:ind w:left="720"/>
        <w:rPr>
          <w:rFonts w:ascii="TH SarabunPSK" w:hAnsi="TH SarabunPSK" w:cs="TH SarabunPSK"/>
          <w:i/>
          <w:sz w:val="28"/>
          <w:cs/>
        </w:rPr>
      </w:pPr>
      <w:r w:rsidRPr="006B4A2C">
        <w:rPr>
          <w:rFonts w:ascii="TH SarabunPSK" w:hAnsi="TH SarabunPSK" w:cs="TH SarabunPSK"/>
          <w:i/>
          <w:sz w:val="28"/>
          <w:cs/>
        </w:rPr>
        <w:t>ข้อ 4. หากผู้กู้หรือผู้ให้กู้ผิดสัญญาข้อหนึ่งข้อใด คู่สัญญาฝ่ายนั้นยินยอมรับผิด ในความเสียหายของบรรดาที่คู่สัญ</w:t>
      </w:r>
      <w:r w:rsidR="006B4A2C">
        <w:rPr>
          <w:rFonts w:ascii="TH SarabunPSK" w:hAnsi="TH SarabunPSK" w:cs="TH SarabunPSK" w:hint="cs"/>
          <w:i/>
          <w:sz w:val="28"/>
          <w:cs/>
        </w:rPr>
        <w:t>ญา</w:t>
      </w:r>
    </w:p>
    <w:p w14:paraId="67EC9CB4" w14:textId="3FF36047" w:rsidR="005332B5" w:rsidRPr="006B4A2C" w:rsidRDefault="005332B5" w:rsidP="006B4A2C">
      <w:pPr>
        <w:tabs>
          <w:tab w:val="left" w:pos="2362"/>
        </w:tabs>
        <w:rPr>
          <w:rFonts w:ascii="TH SarabunPSK" w:hAnsi="TH SarabunPSK" w:cs="TH SarabunPSK"/>
          <w:i/>
          <w:sz w:val="28"/>
        </w:rPr>
      </w:pPr>
      <w:r w:rsidRPr="006B4A2C">
        <w:rPr>
          <w:rFonts w:ascii="TH SarabunPSK" w:hAnsi="TH SarabunPSK" w:cs="TH SarabunPSK"/>
          <w:i/>
          <w:sz w:val="28"/>
          <w:cs/>
        </w:rPr>
        <w:t>อีกฝ่ายหนึ่งพึงได้รับจากการผิดสัญญา</w:t>
      </w:r>
    </w:p>
    <w:p w14:paraId="371EA424" w14:textId="77777777" w:rsidR="006B4A2C" w:rsidRDefault="005332B5" w:rsidP="006B4A2C">
      <w:pPr>
        <w:tabs>
          <w:tab w:val="left" w:pos="2362"/>
        </w:tabs>
        <w:ind w:left="720"/>
        <w:rPr>
          <w:rFonts w:ascii="TH SarabunPSK" w:hAnsi="TH SarabunPSK" w:cs="TH SarabunPSK"/>
          <w:i/>
          <w:sz w:val="28"/>
        </w:rPr>
      </w:pPr>
      <w:r w:rsidRPr="006B4A2C">
        <w:rPr>
          <w:rFonts w:ascii="TH SarabunPSK" w:hAnsi="TH SarabunPSK" w:cs="TH SarabunPSK"/>
          <w:i/>
          <w:sz w:val="28"/>
          <w:cs/>
        </w:rPr>
        <w:t>สัญญานี้ทำขึ้นสองฉบับ</w:t>
      </w:r>
      <w:r w:rsidR="008F4300" w:rsidRPr="006B4A2C">
        <w:rPr>
          <w:rFonts w:ascii="TH SarabunPSK" w:hAnsi="TH SarabunPSK" w:cs="TH SarabunPSK"/>
          <w:i/>
          <w:sz w:val="28"/>
          <w:cs/>
        </w:rPr>
        <w:t xml:space="preserve"> มีข้อความถูกต้องตรงกัน คู่สัญญาอ่านและเข้าใจข้อความในสัญญาโดยตลอดดีแล้ว จึงลง</w:t>
      </w:r>
    </w:p>
    <w:p w14:paraId="562CC97F" w14:textId="341F7D82" w:rsidR="005332B5" w:rsidRPr="006B4A2C" w:rsidRDefault="008F4300" w:rsidP="006B4A2C">
      <w:pPr>
        <w:tabs>
          <w:tab w:val="left" w:pos="2362"/>
        </w:tabs>
        <w:rPr>
          <w:rFonts w:ascii="TH SarabunPSK" w:hAnsi="TH SarabunPSK" w:cs="TH SarabunPSK"/>
          <w:i/>
          <w:sz w:val="28"/>
        </w:rPr>
      </w:pPr>
      <w:r w:rsidRPr="006B4A2C">
        <w:rPr>
          <w:rFonts w:ascii="TH SarabunPSK" w:hAnsi="TH SarabunPSK" w:cs="TH SarabunPSK"/>
          <w:i/>
          <w:sz w:val="28"/>
          <w:cs/>
        </w:rPr>
        <w:t xml:space="preserve">ลายมือชื่อไว้เป็นหลักฐานไว้เป็นสำคัญต่อหน้าพยาน </w:t>
      </w:r>
    </w:p>
    <w:p w14:paraId="7371B345" w14:textId="77777777" w:rsidR="008F4300" w:rsidRPr="006B4A2C" w:rsidRDefault="008F4300" w:rsidP="00320B49">
      <w:pPr>
        <w:tabs>
          <w:tab w:val="left" w:pos="2362"/>
        </w:tabs>
        <w:rPr>
          <w:rFonts w:ascii="TH SarabunPSK" w:hAnsi="TH SarabunPSK" w:cs="TH SarabunPSK"/>
          <w:i/>
          <w:sz w:val="28"/>
        </w:rPr>
      </w:pPr>
    </w:p>
    <w:p w14:paraId="5847CE65" w14:textId="0782D93B" w:rsidR="008F4300" w:rsidRPr="006B4A2C" w:rsidRDefault="008F4300" w:rsidP="003B3794">
      <w:pPr>
        <w:tabs>
          <w:tab w:val="left" w:pos="2362"/>
        </w:tabs>
        <w:spacing w:after="0" w:line="240" w:lineRule="auto"/>
        <w:jc w:val="center"/>
        <w:rPr>
          <w:rFonts w:ascii="TH SarabunPSK" w:hAnsi="TH SarabunPSK" w:cs="TH SarabunPSK"/>
          <w:i/>
          <w:sz w:val="28"/>
        </w:rPr>
      </w:pPr>
      <w:r w:rsidRPr="006B4A2C">
        <w:rPr>
          <w:rFonts w:ascii="TH SarabunPSK" w:hAnsi="TH SarabunPSK" w:cs="TH SarabunPSK"/>
          <w:i/>
          <w:sz w:val="28"/>
          <w:cs/>
        </w:rPr>
        <w:t>ลงชื่อ..........................................ผู้ให้กู้</w:t>
      </w:r>
      <w:r w:rsidRPr="006B4A2C">
        <w:rPr>
          <w:rFonts w:ascii="TH SarabunPSK" w:hAnsi="TH SarabunPSK" w:cs="TH SarabunPSK"/>
          <w:i/>
          <w:sz w:val="28"/>
        </w:rPr>
        <w:t xml:space="preserve">   </w:t>
      </w:r>
      <w:r w:rsidRPr="006B4A2C">
        <w:rPr>
          <w:rFonts w:ascii="TH SarabunPSK" w:hAnsi="TH SarabunPSK" w:cs="TH SarabunPSK"/>
          <w:i/>
          <w:sz w:val="28"/>
        </w:rPr>
        <w:tab/>
      </w:r>
      <w:r w:rsidRPr="006B4A2C">
        <w:rPr>
          <w:rFonts w:ascii="TH SarabunPSK" w:hAnsi="TH SarabunPSK" w:cs="TH SarabunPSK"/>
          <w:i/>
          <w:sz w:val="28"/>
        </w:rPr>
        <w:tab/>
        <w:t xml:space="preserve">  </w:t>
      </w:r>
      <w:r w:rsidRPr="006B4A2C">
        <w:rPr>
          <w:rFonts w:ascii="TH SarabunPSK" w:hAnsi="TH SarabunPSK" w:cs="TH SarabunPSK"/>
          <w:i/>
          <w:sz w:val="28"/>
          <w:cs/>
        </w:rPr>
        <w:t>ลงชื่อ..........................................ผู้ใกู้</w:t>
      </w:r>
    </w:p>
    <w:p w14:paraId="0DB78F17" w14:textId="1B2E54C8" w:rsidR="008F4300" w:rsidRPr="006B4A2C" w:rsidRDefault="006B4A2C" w:rsidP="003B3794">
      <w:pPr>
        <w:tabs>
          <w:tab w:val="left" w:pos="2362"/>
        </w:tabs>
        <w:spacing w:after="0" w:line="240" w:lineRule="auto"/>
        <w:rPr>
          <w:rFonts w:ascii="TH SarabunPSK" w:hAnsi="TH SarabunPSK" w:cs="TH SarabunPSK"/>
          <w:i/>
          <w:sz w:val="28"/>
        </w:rPr>
      </w:pPr>
      <w:r>
        <w:rPr>
          <w:rFonts w:ascii="TH SarabunPSK" w:hAnsi="TH SarabunPSK" w:cs="TH SarabunPSK" w:hint="cs"/>
          <w:i/>
          <w:sz w:val="28"/>
          <w:cs/>
        </w:rPr>
        <w:t xml:space="preserve">                    </w:t>
      </w:r>
      <w:r w:rsidR="008F4300" w:rsidRPr="006B4A2C">
        <w:rPr>
          <w:rFonts w:ascii="TH SarabunPSK" w:hAnsi="TH SarabunPSK" w:cs="TH SarabunPSK"/>
          <w:i/>
          <w:sz w:val="28"/>
          <w:cs/>
        </w:rPr>
        <w:t>(................................................)</w:t>
      </w:r>
      <w:r w:rsidR="008F4300" w:rsidRPr="006B4A2C">
        <w:rPr>
          <w:rFonts w:ascii="TH SarabunPSK" w:hAnsi="TH SarabunPSK" w:cs="TH SarabunPSK"/>
          <w:i/>
          <w:sz w:val="28"/>
          <w:cs/>
        </w:rPr>
        <w:tab/>
      </w:r>
      <w:r w:rsidR="008F4300" w:rsidRPr="006B4A2C">
        <w:rPr>
          <w:rFonts w:ascii="TH SarabunPSK" w:hAnsi="TH SarabunPSK" w:cs="TH SarabunPSK"/>
          <w:i/>
          <w:sz w:val="28"/>
          <w:cs/>
        </w:rPr>
        <w:tab/>
      </w:r>
      <w:r w:rsidR="008F4300" w:rsidRPr="006B4A2C">
        <w:rPr>
          <w:rFonts w:ascii="TH SarabunPSK" w:hAnsi="TH SarabunPSK" w:cs="TH SarabunPSK"/>
          <w:i/>
          <w:sz w:val="28"/>
          <w:cs/>
        </w:rPr>
        <w:tab/>
      </w:r>
      <w:r>
        <w:rPr>
          <w:rFonts w:ascii="TH SarabunPSK" w:hAnsi="TH SarabunPSK" w:cs="TH SarabunPSK" w:hint="cs"/>
          <w:i/>
          <w:sz w:val="28"/>
          <w:cs/>
        </w:rPr>
        <w:t xml:space="preserve"> </w:t>
      </w:r>
      <w:r w:rsidR="008F4300" w:rsidRPr="006B4A2C">
        <w:rPr>
          <w:rFonts w:ascii="TH SarabunPSK" w:hAnsi="TH SarabunPSK" w:cs="TH SarabunPSK"/>
          <w:i/>
          <w:sz w:val="28"/>
          <w:cs/>
        </w:rPr>
        <w:t xml:space="preserve"> </w:t>
      </w:r>
      <w:r>
        <w:rPr>
          <w:rFonts w:ascii="TH SarabunPSK" w:hAnsi="TH SarabunPSK" w:cs="TH SarabunPSK" w:hint="cs"/>
          <w:i/>
          <w:sz w:val="28"/>
          <w:cs/>
        </w:rPr>
        <w:t xml:space="preserve">       </w:t>
      </w:r>
      <w:r w:rsidR="003B3794">
        <w:rPr>
          <w:rFonts w:ascii="TH SarabunPSK" w:hAnsi="TH SarabunPSK" w:cs="TH SarabunPSK" w:hint="cs"/>
          <w:i/>
          <w:sz w:val="28"/>
          <w:cs/>
        </w:rPr>
        <w:t xml:space="preserve"> </w:t>
      </w:r>
      <w:r w:rsidR="008F4300" w:rsidRPr="006B4A2C">
        <w:rPr>
          <w:rFonts w:ascii="TH SarabunPSK" w:hAnsi="TH SarabunPSK" w:cs="TH SarabunPSK"/>
          <w:i/>
          <w:sz w:val="28"/>
          <w:cs/>
        </w:rPr>
        <w:t>(................................................)</w:t>
      </w:r>
    </w:p>
    <w:p w14:paraId="0EFA7364" w14:textId="77777777" w:rsidR="008F4300" w:rsidRPr="006B4A2C" w:rsidRDefault="008F4300" w:rsidP="003B3794">
      <w:pPr>
        <w:tabs>
          <w:tab w:val="left" w:pos="2362"/>
        </w:tabs>
        <w:spacing w:after="0"/>
        <w:jc w:val="center"/>
        <w:rPr>
          <w:rFonts w:ascii="TH SarabunPSK" w:hAnsi="TH SarabunPSK" w:cs="TH SarabunPSK"/>
          <w:i/>
          <w:sz w:val="28"/>
        </w:rPr>
      </w:pPr>
    </w:p>
    <w:p w14:paraId="2D4D97D4" w14:textId="0BA3E373" w:rsidR="008F4300" w:rsidRPr="006B4A2C" w:rsidRDefault="006B4A2C" w:rsidP="003B3794">
      <w:pPr>
        <w:tabs>
          <w:tab w:val="left" w:pos="2362"/>
        </w:tabs>
        <w:spacing w:after="0" w:line="240" w:lineRule="auto"/>
        <w:rPr>
          <w:rFonts w:ascii="TH SarabunPSK" w:hAnsi="TH SarabunPSK" w:cs="TH SarabunPSK"/>
          <w:i/>
          <w:sz w:val="28"/>
        </w:rPr>
      </w:pPr>
      <w:r>
        <w:rPr>
          <w:rFonts w:ascii="TH SarabunPSK" w:hAnsi="TH SarabunPSK" w:cs="TH SarabunPSK" w:hint="cs"/>
          <w:i/>
          <w:sz w:val="28"/>
          <w:cs/>
        </w:rPr>
        <w:t xml:space="preserve">                 </w:t>
      </w:r>
      <w:r w:rsidR="008F4300" w:rsidRPr="006B4A2C">
        <w:rPr>
          <w:rFonts w:ascii="TH SarabunPSK" w:hAnsi="TH SarabunPSK" w:cs="TH SarabunPSK"/>
          <w:i/>
          <w:sz w:val="28"/>
          <w:cs/>
        </w:rPr>
        <w:t>ลงชื่อ..........................................</w:t>
      </w:r>
      <w:r w:rsidR="008F4300" w:rsidRPr="006B4A2C">
        <w:rPr>
          <w:rFonts w:ascii="TH SarabunPSK" w:hAnsi="TH SarabunPSK" w:cs="TH SarabunPSK" w:hint="cs"/>
          <w:i/>
          <w:sz w:val="28"/>
          <w:cs/>
        </w:rPr>
        <w:t>พยาน</w:t>
      </w:r>
      <w:r w:rsidR="008F4300" w:rsidRPr="006B4A2C">
        <w:rPr>
          <w:rFonts w:ascii="TH SarabunPSK" w:hAnsi="TH SarabunPSK" w:cs="TH SarabunPSK"/>
          <w:i/>
          <w:sz w:val="28"/>
        </w:rPr>
        <w:t xml:space="preserve">              </w:t>
      </w:r>
      <w:r w:rsidR="008F4300" w:rsidRPr="006B4A2C">
        <w:rPr>
          <w:rFonts w:ascii="TH SarabunPSK" w:hAnsi="TH SarabunPSK" w:cs="TH SarabunPSK" w:hint="cs"/>
          <w:i/>
          <w:sz w:val="28"/>
          <w:cs/>
        </w:rPr>
        <w:t xml:space="preserve">     </w:t>
      </w:r>
      <w:r>
        <w:rPr>
          <w:rFonts w:ascii="TH SarabunPSK" w:hAnsi="TH SarabunPSK" w:cs="TH SarabunPSK" w:hint="cs"/>
          <w:i/>
          <w:sz w:val="28"/>
          <w:cs/>
        </w:rPr>
        <w:t xml:space="preserve">  </w:t>
      </w:r>
      <w:r w:rsidR="008F4300" w:rsidRPr="006B4A2C">
        <w:rPr>
          <w:rFonts w:ascii="TH SarabunPSK" w:hAnsi="TH SarabunPSK" w:cs="TH SarabunPSK" w:hint="cs"/>
          <w:i/>
          <w:sz w:val="28"/>
          <w:cs/>
        </w:rPr>
        <w:t xml:space="preserve"> </w:t>
      </w:r>
      <w:r>
        <w:rPr>
          <w:rFonts w:ascii="TH SarabunPSK" w:hAnsi="TH SarabunPSK" w:cs="TH SarabunPSK" w:hint="cs"/>
          <w:i/>
          <w:sz w:val="28"/>
          <w:cs/>
        </w:rPr>
        <w:t xml:space="preserve">      </w:t>
      </w:r>
      <w:r w:rsidR="008F4300" w:rsidRPr="006B4A2C">
        <w:rPr>
          <w:rFonts w:ascii="TH SarabunPSK" w:hAnsi="TH SarabunPSK" w:cs="TH SarabunPSK"/>
          <w:i/>
          <w:sz w:val="28"/>
          <w:cs/>
        </w:rPr>
        <w:t>ลงชื่อ..........................................</w:t>
      </w:r>
      <w:r w:rsidR="008F4300" w:rsidRPr="006B4A2C">
        <w:rPr>
          <w:rFonts w:ascii="TH SarabunPSK" w:hAnsi="TH SarabunPSK" w:cs="TH SarabunPSK" w:hint="cs"/>
          <w:i/>
          <w:sz w:val="28"/>
          <w:cs/>
        </w:rPr>
        <w:t>พยาน</w:t>
      </w:r>
    </w:p>
    <w:p w14:paraId="14C65E0F" w14:textId="46C39420" w:rsidR="008F4300" w:rsidRPr="006B4A2C" w:rsidRDefault="006B4A2C" w:rsidP="003B3794">
      <w:pPr>
        <w:tabs>
          <w:tab w:val="left" w:pos="2362"/>
        </w:tabs>
        <w:spacing w:after="0" w:line="240" w:lineRule="auto"/>
        <w:rPr>
          <w:rFonts w:ascii="TH SarabunPSK" w:hAnsi="TH SarabunPSK" w:cs="TH SarabunPSK"/>
          <w:i/>
          <w:sz w:val="28"/>
        </w:rPr>
      </w:pPr>
      <w:r>
        <w:rPr>
          <w:rFonts w:ascii="TH SarabunPSK" w:hAnsi="TH SarabunPSK" w:cs="TH SarabunPSK" w:hint="cs"/>
          <w:i/>
          <w:sz w:val="28"/>
          <w:cs/>
        </w:rPr>
        <w:t xml:space="preserve">                    </w:t>
      </w:r>
      <w:r w:rsidR="008F4300" w:rsidRPr="006B4A2C">
        <w:rPr>
          <w:rFonts w:ascii="TH SarabunPSK" w:hAnsi="TH SarabunPSK" w:cs="TH SarabunPSK"/>
          <w:i/>
          <w:sz w:val="28"/>
          <w:cs/>
        </w:rPr>
        <w:t>(................................................)</w:t>
      </w:r>
      <w:r w:rsidR="008F4300" w:rsidRPr="006B4A2C">
        <w:rPr>
          <w:rFonts w:ascii="TH SarabunPSK" w:hAnsi="TH SarabunPSK" w:cs="TH SarabunPSK"/>
          <w:i/>
          <w:sz w:val="28"/>
          <w:cs/>
        </w:rPr>
        <w:tab/>
      </w:r>
      <w:r w:rsidR="008F4300" w:rsidRPr="006B4A2C">
        <w:rPr>
          <w:rFonts w:ascii="TH SarabunPSK" w:hAnsi="TH SarabunPSK" w:cs="TH SarabunPSK"/>
          <w:i/>
          <w:sz w:val="28"/>
          <w:cs/>
        </w:rPr>
        <w:tab/>
      </w:r>
      <w:r w:rsidR="008F4300" w:rsidRPr="006B4A2C">
        <w:rPr>
          <w:rFonts w:ascii="TH SarabunPSK" w:hAnsi="TH SarabunPSK" w:cs="TH SarabunPSK"/>
          <w:i/>
          <w:sz w:val="28"/>
          <w:cs/>
        </w:rPr>
        <w:tab/>
        <w:t xml:space="preserve"> </w:t>
      </w:r>
      <w:r w:rsidR="008F4300" w:rsidRPr="006B4A2C">
        <w:rPr>
          <w:rFonts w:ascii="TH SarabunPSK" w:hAnsi="TH SarabunPSK" w:cs="TH SarabunPSK" w:hint="cs"/>
          <w:i/>
          <w:sz w:val="28"/>
          <w:cs/>
        </w:rPr>
        <w:t xml:space="preserve"> </w:t>
      </w:r>
      <w:r>
        <w:rPr>
          <w:rFonts w:ascii="TH SarabunPSK" w:hAnsi="TH SarabunPSK" w:cs="TH SarabunPSK" w:hint="cs"/>
          <w:i/>
          <w:sz w:val="28"/>
          <w:cs/>
        </w:rPr>
        <w:t xml:space="preserve"> </w:t>
      </w:r>
      <w:r w:rsidR="008F4300" w:rsidRPr="006B4A2C">
        <w:rPr>
          <w:rFonts w:ascii="TH SarabunPSK" w:hAnsi="TH SarabunPSK" w:cs="TH SarabunPSK" w:hint="cs"/>
          <w:i/>
          <w:sz w:val="28"/>
          <w:cs/>
        </w:rPr>
        <w:t xml:space="preserve"> </w:t>
      </w:r>
      <w:r>
        <w:rPr>
          <w:rFonts w:ascii="TH SarabunPSK" w:hAnsi="TH SarabunPSK" w:cs="TH SarabunPSK" w:hint="cs"/>
          <w:i/>
          <w:sz w:val="28"/>
          <w:cs/>
        </w:rPr>
        <w:t xml:space="preserve">       </w:t>
      </w:r>
      <w:r w:rsidR="008F4300" w:rsidRPr="006B4A2C">
        <w:rPr>
          <w:rFonts w:ascii="TH SarabunPSK" w:hAnsi="TH SarabunPSK" w:cs="TH SarabunPSK"/>
          <w:i/>
          <w:sz w:val="28"/>
          <w:cs/>
        </w:rPr>
        <w:t>(................................................)</w:t>
      </w:r>
    </w:p>
    <w:p w14:paraId="6ADB3E57" w14:textId="77777777" w:rsidR="008F4300" w:rsidRPr="008F4300" w:rsidRDefault="008F4300" w:rsidP="008F4300">
      <w:pPr>
        <w:tabs>
          <w:tab w:val="left" w:pos="2362"/>
        </w:tabs>
        <w:jc w:val="center"/>
        <w:rPr>
          <w:rFonts w:ascii="TH SarabunPSK" w:hAnsi="TH SarabunPSK" w:cs="TH SarabunPSK"/>
          <w:i/>
        </w:rPr>
      </w:pPr>
    </w:p>
    <w:p w14:paraId="3564961A" w14:textId="30A33325" w:rsidR="008F4300" w:rsidRPr="008F4300" w:rsidRDefault="008F4300" w:rsidP="008F4300">
      <w:pPr>
        <w:tabs>
          <w:tab w:val="left" w:pos="2362"/>
        </w:tabs>
        <w:jc w:val="center"/>
        <w:rPr>
          <w:rFonts w:ascii="TH SarabunPSK" w:hAnsi="TH SarabunPSK" w:cs="TH SarabunPSK"/>
          <w:i/>
          <w:cs/>
        </w:rPr>
      </w:pPr>
    </w:p>
    <w:p w14:paraId="0A9E8D87" w14:textId="77777777" w:rsidR="00320B49" w:rsidRDefault="00320B49" w:rsidP="000C1288">
      <w:pPr>
        <w:tabs>
          <w:tab w:val="left" w:pos="2362"/>
        </w:tabs>
        <w:rPr>
          <w:i/>
        </w:rPr>
      </w:pPr>
    </w:p>
    <w:p w14:paraId="4244AEE4" w14:textId="77777777" w:rsidR="00723080" w:rsidRPr="000C1288" w:rsidRDefault="00723080" w:rsidP="000C1288">
      <w:pPr>
        <w:tabs>
          <w:tab w:val="left" w:pos="2362"/>
        </w:tabs>
        <w:rPr>
          <w:rFonts w:hint="cs"/>
          <w:i/>
          <w:cs/>
        </w:rPr>
      </w:pPr>
    </w:p>
    <w:sectPr w:rsidR="00723080" w:rsidRPr="000C1288" w:rsidSect="002E249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B7973"/>
    <w:multiLevelType w:val="hybridMultilevel"/>
    <w:tmpl w:val="8E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61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92"/>
    <w:rsid w:val="000C1288"/>
    <w:rsid w:val="002A0892"/>
    <w:rsid w:val="002E2498"/>
    <w:rsid w:val="002E30C4"/>
    <w:rsid w:val="00320B49"/>
    <w:rsid w:val="003B3794"/>
    <w:rsid w:val="005332B5"/>
    <w:rsid w:val="005B2E05"/>
    <w:rsid w:val="006B4A2C"/>
    <w:rsid w:val="00723080"/>
    <w:rsid w:val="008F4300"/>
    <w:rsid w:val="00A23629"/>
    <w:rsid w:val="00AB45C5"/>
    <w:rsid w:val="00CA7E8E"/>
    <w:rsid w:val="00E0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CD4E"/>
  <w15:chartTrackingRefBased/>
  <w15:docId w15:val="{C47FF499-C39E-48C7-8BB3-86D74C70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89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892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892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8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8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8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8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8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8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0892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0892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A0892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089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A0892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A089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A0892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A089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A089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A0892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2A089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2A08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A0892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2A08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2A089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A089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A089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A08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2A089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A0892"/>
    <w:rPr>
      <w:b/>
      <w:bCs/>
      <w:smallCaps/>
      <w:color w:val="0F4761" w:themeColor="accent1" w:themeShade="BF"/>
      <w:spacing w:val="5"/>
    </w:rPr>
  </w:style>
  <w:style w:type="character" w:styleId="ae">
    <w:name w:val="Placeholder Text"/>
    <w:basedOn w:val="a0"/>
    <w:uiPriority w:val="99"/>
    <w:semiHidden/>
    <w:rsid w:val="002A089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A316-141F-4E80-AE64-A7DCE88B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Namo Noraphat</dc:creator>
  <cp:keywords/>
  <dc:description/>
  <cp:lastModifiedBy>CW Professional Service Team</cp:lastModifiedBy>
  <cp:revision>3</cp:revision>
  <cp:lastPrinted>2024-01-16T03:17:00Z</cp:lastPrinted>
  <dcterms:created xsi:type="dcterms:W3CDTF">2024-01-16T01:59:00Z</dcterms:created>
  <dcterms:modified xsi:type="dcterms:W3CDTF">2024-01-16T07:38:00Z</dcterms:modified>
</cp:coreProperties>
</file>